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3F" w:rsidRPr="00AB313F" w:rsidRDefault="00AB313F" w:rsidP="00AB313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B313F">
        <w:rPr>
          <w:b/>
          <w:sz w:val="32"/>
          <w:szCs w:val="32"/>
        </w:rPr>
        <w:t>GOA SHIPYARD LIMITED</w:t>
      </w:r>
    </w:p>
    <w:tbl>
      <w:tblPr>
        <w:tblpPr w:leftFromText="180" w:rightFromText="180" w:horzAnchor="margin" w:tblpY="868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697"/>
        <w:gridCol w:w="380"/>
        <w:gridCol w:w="4076"/>
        <w:gridCol w:w="470"/>
        <w:gridCol w:w="4289"/>
      </w:tblGrid>
      <w:tr w:rsidR="00F43B81" w:rsidRPr="00F43B81" w:rsidTr="00856B46">
        <w:trPr>
          <w:trHeight w:val="426"/>
        </w:trPr>
        <w:tc>
          <w:tcPr>
            <w:tcW w:w="14567" w:type="dxa"/>
            <w:gridSpan w:val="6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B31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List </w:t>
            </w:r>
            <w:r w:rsidR="00BA7C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of </w:t>
            </w:r>
            <w:r w:rsidRPr="00AB31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Items </w:t>
            </w:r>
            <w:r w:rsidR="00BA7C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Identified </w:t>
            </w:r>
            <w:r w:rsidRPr="00AB31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for </w:t>
            </w:r>
            <w:r w:rsidR="00BA7C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Indigenisation and available on GSL website </w:t>
            </w:r>
            <w:hyperlink r:id="rId5" w:history="1">
              <w:r w:rsidR="00BA7CEF" w:rsidRPr="00B55464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www.goashipyard.in</w:t>
              </w:r>
            </w:hyperlink>
            <w:r w:rsidR="00BA7C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B313F" w:rsidRPr="00AB313F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43B81" w:rsidRPr="00F43B81" w:rsidTr="00856B46">
        <w:trPr>
          <w:trHeight w:val="509"/>
        </w:trPr>
        <w:tc>
          <w:tcPr>
            <w:tcW w:w="5352" w:type="dxa"/>
            <w:gridSpan w:val="2"/>
            <w:shd w:val="clear" w:color="auto" w:fill="auto"/>
            <w:vAlign w:val="center"/>
            <w:hideMark/>
          </w:tcPr>
          <w:p w:rsidR="00BA7CEF" w:rsidRDefault="00BA7CEF" w:rsidP="00AB3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BA7CEF" w:rsidRDefault="00BA7CEF" w:rsidP="00BA7C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HULL Section</w:t>
            </w:r>
          </w:p>
          <w:p w:rsidR="00AB313F" w:rsidRPr="00F43B81" w:rsidRDefault="00AB313F" w:rsidP="00AB3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56" w:type="dxa"/>
            <w:gridSpan w:val="2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ENGINEERING Section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ELECTRICAL Section</w:t>
            </w:r>
          </w:p>
        </w:tc>
      </w:tr>
      <w:tr w:rsidR="00F43B81" w:rsidRPr="00F43B81" w:rsidTr="00856B46">
        <w:trPr>
          <w:trHeight w:val="288"/>
        </w:trPr>
        <w:tc>
          <w:tcPr>
            <w:tcW w:w="655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A-60 Class Window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Main Propulsion Engine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Multi Cable transit</w:t>
            </w:r>
          </w:p>
        </w:tc>
      </w:tr>
      <w:tr w:rsidR="00F43B81" w:rsidRPr="00F43B81" w:rsidTr="00856B46">
        <w:trPr>
          <w:trHeight w:val="288"/>
        </w:trPr>
        <w:tc>
          <w:tcPr>
            <w:tcW w:w="655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Electro Hydraulic Articulated Folded Crane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Gear box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ind w:left="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Long Range acoustic device.</w:t>
            </w:r>
          </w:p>
        </w:tc>
      </w:tr>
      <w:tr w:rsidR="00F43B81" w:rsidRPr="00F43B81" w:rsidTr="00856B46">
        <w:trPr>
          <w:trHeight w:val="288"/>
        </w:trPr>
        <w:tc>
          <w:tcPr>
            <w:tcW w:w="655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Men Capacity Inflatable Boat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CPP St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ern </w:t>
            </w: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gear System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Binoculars Night Vision</w:t>
            </w:r>
          </w:p>
        </w:tc>
      </w:tr>
      <w:tr w:rsidR="00F43B81" w:rsidRPr="00F43B81" w:rsidTr="00856B46">
        <w:trPr>
          <w:trHeight w:val="576"/>
        </w:trPr>
        <w:tc>
          <w:tcPr>
            <w:tcW w:w="655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Rigid Inflatable Boat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Integrated Machinery Control System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Optical Binocular</w:t>
            </w:r>
          </w:p>
        </w:tc>
      </w:tr>
      <w:tr w:rsidR="00F43B81" w:rsidRPr="00F43B81" w:rsidTr="00856B46">
        <w:trPr>
          <w:trHeight w:val="283"/>
        </w:trPr>
        <w:tc>
          <w:tcPr>
            <w:tcW w:w="655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7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Probe </w:t>
            </w:r>
            <w:r w:rsidR="00564867"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receiver</w:t>
            </w: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system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External Fire Fighting Pump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Handheld uncooled Thermal Imager</w:t>
            </w:r>
          </w:p>
          <w:p w:rsidR="00AB313F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3B81" w:rsidRPr="00F43B81" w:rsidTr="00856B46">
        <w:trPr>
          <w:trHeight w:val="576"/>
        </w:trPr>
        <w:tc>
          <w:tcPr>
            <w:tcW w:w="5352" w:type="dxa"/>
            <w:gridSpan w:val="2"/>
            <w:vMerge w:val="restart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Tunnel </w:t>
            </w:r>
            <w:proofErr w:type="spellStart"/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Thruster</w:t>
            </w:r>
            <w:proofErr w:type="spellEnd"/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Emergency position Indicating Radio Beacon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3B81" w:rsidRPr="00F43B81" w:rsidTr="00856B46">
        <w:trPr>
          <w:trHeight w:val="288"/>
        </w:trPr>
        <w:tc>
          <w:tcPr>
            <w:tcW w:w="5352" w:type="dxa"/>
            <w:gridSpan w:val="2"/>
            <w:vMerge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Oily Water Separator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Search And Rescue Transponder.</w:t>
            </w:r>
          </w:p>
        </w:tc>
      </w:tr>
      <w:tr w:rsidR="00F43B81" w:rsidRPr="00F43B81" w:rsidTr="00856B46">
        <w:trPr>
          <w:trHeight w:val="576"/>
        </w:trPr>
        <w:tc>
          <w:tcPr>
            <w:tcW w:w="5352" w:type="dxa"/>
            <w:gridSpan w:val="2"/>
            <w:vMerge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Incinerator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 Red Internal Communication Sy</w:t>
            </w: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stem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3B81" w:rsidRPr="00F43B81" w:rsidTr="00856B46">
        <w:trPr>
          <w:trHeight w:val="288"/>
        </w:trPr>
        <w:tc>
          <w:tcPr>
            <w:tcW w:w="5352" w:type="dxa"/>
            <w:gridSpan w:val="2"/>
            <w:vMerge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:rsidR="00F43B81" w:rsidRDefault="00EE56EA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="00F43B81"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 Whistle</w:t>
            </w:r>
          </w:p>
          <w:p w:rsidR="00AB313F" w:rsidRPr="00F43B81" w:rsidRDefault="00AB313F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F43B81" w:rsidRPr="00F43B81" w:rsidRDefault="00F43B81" w:rsidP="00AB3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3B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GPS Compass</w:t>
            </w:r>
          </w:p>
        </w:tc>
      </w:tr>
    </w:tbl>
    <w:p w:rsidR="0066016C" w:rsidRPr="00F43B81" w:rsidRDefault="00C56610" w:rsidP="007C34B3">
      <w:pPr>
        <w:rPr>
          <w:rFonts w:ascii="Arial" w:hAnsi="Arial" w:cs="Arial"/>
          <w:sz w:val="24"/>
          <w:szCs w:val="24"/>
        </w:rPr>
      </w:pPr>
    </w:p>
    <w:sectPr w:rsidR="0066016C" w:rsidRPr="00F43B81" w:rsidSect="004C2226">
      <w:pgSz w:w="16838" w:h="11906" w:orient="landscape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81"/>
    <w:rsid w:val="00121847"/>
    <w:rsid w:val="001A01D4"/>
    <w:rsid w:val="004C2226"/>
    <w:rsid w:val="00564867"/>
    <w:rsid w:val="006531AE"/>
    <w:rsid w:val="007C34B3"/>
    <w:rsid w:val="00856B46"/>
    <w:rsid w:val="00890448"/>
    <w:rsid w:val="00AB313F"/>
    <w:rsid w:val="00BA7CEF"/>
    <w:rsid w:val="00C56610"/>
    <w:rsid w:val="00EE56EA"/>
    <w:rsid w:val="00F4221B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ashipyard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50524</dc:creator>
  <cp:lastModifiedBy>HP</cp:lastModifiedBy>
  <cp:revision>2</cp:revision>
  <dcterms:created xsi:type="dcterms:W3CDTF">2018-09-14T07:19:00Z</dcterms:created>
  <dcterms:modified xsi:type="dcterms:W3CDTF">2018-09-14T07:19:00Z</dcterms:modified>
</cp:coreProperties>
</file>